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1399</w:t>
      </w:r>
      <w:bookmarkStart w:id="2" w:name="_GoBack"/>
      <w:bookmarkEnd w:id="2"/>
      <w:r>
        <w:rPr>
          <w:rFonts w:eastAsia="Times New Roman" w:cs="Calibri"/>
          <w:b/>
          <w:bCs/>
          <w:iCs/>
          <w:color w:val="000000"/>
          <w:lang w:val="uk-UA"/>
        </w:rPr>
        <w:t>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tabs>
          <w:tab w:val="left" w:pos="4233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Про надання дозволу гр. Бутовій С. В. на розробку </w:t>
      </w:r>
    </w:p>
    <w:p>
      <w:pPr>
        <w:pStyle w:val="Normal"/>
        <w:shd w:fill="FFFFFF" w:val="clear"/>
        <w:tabs>
          <w:tab w:val="left" w:pos="4233" w:leader="none"/>
        </w:tabs>
        <w:spacing w:lineRule="atLeast" w:line="100"/>
        <w:ind w:right="4082" w:hanging="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проекту землеустрою щодо відведення земельної ділянки для ведення особистого селянського господарства, що розташована за межами населеного пункту с. Роздольне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spacing w:lineRule="atLeast" w:line="100"/>
        <w:ind w:right="4275" w:hanging="0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Бутової Світлани Вікторівни,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</w:t>
      </w: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>за межами населеного пункту с. Роздольне,</w:t>
      </w:r>
      <w:r>
        <w:rPr>
          <w:rFonts w:eastAsia="Times New Roman" w:cs="Times New Roman"/>
          <w:iCs/>
          <w:color w:val="000000"/>
          <w:lang w:val="uk-UA" w:bidi="ar-SA"/>
        </w:rPr>
        <w:t xml:space="preserve"> враховуючи графічний матеріал, виконаний ФОП Солдатенко В. В.,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81, 33, 118, 121, 122 Земельного кодексу України, ст. 25 Закону України «Про землеустрій», 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/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Бутовій Світлані Вікторівні,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для ведення особистого селянського господарства </w:t>
      </w:r>
      <w:r>
        <w:rPr>
          <w:rFonts w:eastAsia="Times New Roman" w:cs="Calibri"/>
          <w:iCs/>
          <w:color w:val="000000"/>
          <w:lang w:val="uk-UA" w:eastAsia="ru-RU" w:bidi="ar-SA"/>
        </w:rPr>
        <w:t xml:space="preserve">(код КВЦПЗ - 01.03), </w:t>
      </w:r>
      <w:r>
        <w:rPr>
          <w:rFonts w:eastAsia="Times New Roman" w:cs="Times New Roman"/>
          <w:color w:val="000000"/>
          <w:lang w:val="uk-UA" w:bidi="ar-SA"/>
        </w:rPr>
        <w:t xml:space="preserve">площею 0.0292 га, </w:t>
      </w:r>
      <w:r>
        <w:rPr>
          <w:rFonts w:eastAsia="Times New Roman" w:cs="Calibri"/>
          <w:iCs/>
          <w:color w:val="000000"/>
          <w:lang w:val="uk-UA" w:eastAsia="ru-RU" w:bidi="ar-SA"/>
        </w:rPr>
        <w:t xml:space="preserve">за рахунок сформованої земельної ділянки 6321786000:02:000:0149 комунальної власності сільськогосподарського призначення (угіддя - рілля), що перебуває в запасі територіальної громади Зміївської міської ради 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 xml:space="preserve"> </w:t>
      </w:r>
      <w:r>
        <w:rPr>
          <w:rFonts w:eastAsia="Times New Roman" w:cs="Times New Roman"/>
          <w:iCs/>
          <w:color w:val="000000"/>
          <w:lang w:val="uk-UA" w:eastAsia="ru-RU" w:bidi="ar-SA"/>
        </w:rPr>
        <w:t>за межами населеного пункту с. Роздольне</w:t>
      </w:r>
      <w:r>
        <w:rPr>
          <w:rFonts w:eastAsia="Times New Roman" w:cs="Calibri"/>
          <w:iCs/>
          <w:color w:val="000000"/>
          <w:lang w:val="uk-UA" w:eastAsia="ru-RU" w:bidi="ar-SA"/>
        </w:rPr>
        <w:t xml:space="preserve"> Зміївської міської ради Чугуївського району Харківської області.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Calibri"/>
          <w:iCs/>
          <w:color w:val="000000"/>
          <w:lang w:val="uk-UA" w:eastAsia="ru-RU" w:bidi="ar-SA"/>
        </w:rPr>
      </w:pPr>
      <w:r>
        <w:rPr>
          <w:rFonts w:eastAsia="Times New Roman" w:cs="Calibri"/>
          <w:iCs/>
          <w:color w:val="000000"/>
          <w:lang w:val="uk-UA" w:eastAsia="ru-RU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>2. Рекомендувати гр. Бутовій С. В. замовити проект із землеустрою, зазначений в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Style w:val="11"/>
          <w:rFonts w:eastAsia="Times New Roman" w:cs="Times New Roman"/>
          <w:iCs/>
          <w:color w:val="000000"/>
          <w:lang w:val="uk-UA" w:eastAsia="ar-SA" w:bidi="ar-SA"/>
        </w:rPr>
      </w:pPr>
      <w:r>
        <w:rPr>
          <w:rFonts w:eastAsia="Times New Roman" w:cs="Times New Roman"/>
          <w:iCs/>
          <w:color w:val="000000"/>
          <w:lang w:val="uk-UA" w:eastAsia="ar-SA" w:bidi="ar-SA"/>
        </w:rPr>
      </w:r>
    </w:p>
    <w:p>
      <w:pPr>
        <w:pStyle w:val="Normal"/>
        <w:shd w:fill="FFFFFF" w:val="clear"/>
        <w:ind w:firstLine="567"/>
        <w:jc w:val="both"/>
        <w:rPr>
          <w:rFonts w:eastAsia="Times New Roman" w:cs="Times New Roman"/>
          <w:lang w:val="uk-UA" w:bidi="ar-SA"/>
        </w:rPr>
      </w:pPr>
      <w:r>
        <w:rPr>
          <w:rStyle w:val="11"/>
          <w:rFonts w:eastAsia="Times New Roman" w:cs="Times New Roman"/>
          <w:iCs/>
          <w:color w:val="000000"/>
          <w:lang w:val="uk-UA" w:bidi="ar-SA"/>
        </w:rPr>
        <w:t xml:space="preserve">3. Контроль за виконанням рішення покласти на постійну комісію </w:t>
      </w:r>
      <w:r>
        <w:rPr>
          <w:rStyle w:val="11"/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11"/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Маркери списку"/>
    <w:qFormat/>
    <w:rPr>
      <w:rFonts w:ascii="OpenSymbol" w:hAnsi="OpenSymbol" w:eastAsia="OpenSymbol" w:cs="OpenSymbol"/>
    </w:rPr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qFormat/>
    <w:pPr>
      <w:shd w:fill="FFFFFF" w:val="clear"/>
      <w:spacing w:before="100" w:after="119"/>
    </w:pPr>
    <w:rPr>
      <w:rFonts w:eastAsia="Times New Roman" w:cs="Times New Roman"/>
      <w:lang w:eastAsia="uk-U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Application>LibreOffice/5.1.6.2$Linux_X86_64 LibreOffice_project/10m0$Build-2</Application>
  <Pages>1</Pages>
  <Words>260</Words>
  <Characters>1687</Characters>
  <CharactersWithSpaces>2106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2021-10-01T11:13:00Z</cp:lastPrinted>
  <dcterms:modified xsi:type="dcterms:W3CDTF">2021-10-06T13:28:01Z</dcterms:modified>
  <cp:revision>96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